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48" w:rsidRDefault="00602448">
      <w:pPr>
        <w:rPr>
          <w:sz w:val="20"/>
          <w:szCs w:val="20"/>
        </w:rPr>
      </w:pPr>
    </w:p>
    <w:p w:rsidR="00602448" w:rsidRDefault="00802DBC">
      <w:pPr>
        <w:widowControl/>
        <w:rPr>
          <w:sz w:val="24"/>
          <w:szCs w:val="24"/>
        </w:rPr>
      </w:pPr>
      <w:r>
        <w:rPr>
          <w:b/>
          <w:noProof/>
          <w:color w:val="000000"/>
        </w:rPr>
        <w:drawing>
          <wp:inline distT="0" distB="0" distL="0" distR="0">
            <wp:extent cx="2156460" cy="449580"/>
            <wp:effectExtent l="0" t="0" r="0" b="0"/>
            <wp:docPr id="7" name="image3.jpg" descr="https://lh7-rt.googleusercontent.com/docsz/AD_4nXfwSFefMyeV2PaOxvUV4Qk-Ix7KoVQq1-77CdvFCJb6DxiiMAr-Ci36U8ETkXoNEQ_BOlZLxLG4t_Ddd8fY2mZlNUFLCpKVS7E506K4cfhimKDOrW_1JhL3YnrgFrLohRuM8dtZ2es8VDkHjircc9Y?key=CIYUM2oOr1cG5uhFMBkeA-J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s://lh7-rt.googleusercontent.com/docsz/AD_4nXfwSFefMyeV2PaOxvUV4Qk-Ix7KoVQq1-77CdvFCJb6DxiiMAr-Ci36U8ETkXoNEQ_BOlZLxLG4t_Ddd8fY2mZlNUFLCpKVS7E506K4cfhimKDOrW_1JhL3YnrgFrLohRuM8dtZ2es8VDkHjircc9Y?key=CIYUM2oOr1cG5uhFMBkeA-JZ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449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                </w:t>
      </w:r>
      <w:r>
        <w:rPr>
          <w:noProof/>
          <w:sz w:val="24"/>
          <w:szCs w:val="24"/>
        </w:rPr>
        <w:drawing>
          <wp:inline distT="0" distB="0" distL="0" distR="0">
            <wp:extent cx="480060" cy="495300"/>
            <wp:effectExtent l="0" t="0" r="0" b="0"/>
            <wp:docPr id="9" name="image2.png" descr="https://lh7-rt.googleusercontent.com/docsz/AD_4nXcVQosP5NVhEJgvtt8fZwTeV0Prg3sDT_51_mRedn3T7rYPGUI5l4CzVfFBPMEUXD_eyg8vbuFYVtYVgdanHLWHuQV5Jo5sNR6BRE3vNrR35CKYSzf_zainp25ghpM-rj5wbzKa_qrc6j_hvOPedjk?key=CIYUM2oOr1cG5uhFMBkeA-J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7-rt.googleusercontent.com/docsz/AD_4nXcVQosP5NVhEJgvtt8fZwTeV0Prg3sDT_51_mRedn3T7rYPGUI5l4CzVfFBPMEUXD_eyg8vbuFYVtYVgdanHLWHuQV5Jo5sNR6BRE3vNrR35CKYSzf_zainp25ghpM-rj5wbzKa_qrc6j_hvOPedjk?key=CIYUM2oOr1cG5uhFMBkeA-JZ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          </w:t>
      </w:r>
      <w:r>
        <w:rPr>
          <w:noProof/>
          <w:sz w:val="24"/>
          <w:szCs w:val="24"/>
        </w:rPr>
        <w:drawing>
          <wp:inline distT="0" distB="0" distL="0" distR="0">
            <wp:extent cx="1821180" cy="449580"/>
            <wp:effectExtent l="0" t="0" r="0" b="0"/>
            <wp:docPr id="8" name="image1.png" descr="https://lh7-rt.googleusercontent.com/docsz/AD_4nXcB343ROF0K8DvkArKZ2PWwZA-EkUpRHS2bz9YDs2O_Ce9IOhmF9MwMezIzEmImGCQkqcYBez3l-fhPlMJiB1_rcxLpti4P2Uf4WtrzqnCGARVlpgW9wFSCZ5Gng50WxbqD3jNbbdQdpCAKNeRjnyQ?key=CIYUM2oOr1cG5uhFMBkeA-J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rt.googleusercontent.com/docsz/AD_4nXcB343ROF0K8DvkArKZ2PWwZA-EkUpRHS2bz9YDs2O_Ce9IOhmF9MwMezIzEmImGCQkqcYBez3l-fhPlMJiB1_rcxLpti4P2Uf4WtrzqnCGARVlpgW9wFSCZ5Gng50WxbqD3jNbbdQdpCAKNeRjnyQ?key=CIYUM2oOr1cG5uhFMBkeA-JZ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449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           </w:t>
      </w:r>
    </w:p>
    <w:p w:rsidR="00602448" w:rsidRDefault="00802DBC">
      <w:pPr>
        <w:widowControl/>
        <w:spacing w:before="240"/>
        <w:ind w:left="426" w:right="-4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MINISTERO DELL’ISTRUZIONE E DEL MERITO</w:t>
      </w:r>
    </w:p>
    <w:p w:rsidR="00602448" w:rsidRDefault="00802DBC">
      <w:pPr>
        <w:widowControl/>
        <w:spacing w:before="60"/>
        <w:ind w:left="426" w:right="-4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ISTITUTO COMPRENSIVO STATALE</w:t>
      </w:r>
    </w:p>
    <w:p w:rsidR="00602448" w:rsidRDefault="00802DBC">
      <w:pPr>
        <w:widowControl/>
        <w:ind w:left="426" w:right="-4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“Piazza </w:t>
      </w:r>
      <w:proofErr w:type="spellStart"/>
      <w:r>
        <w:rPr>
          <w:b/>
          <w:color w:val="000000"/>
          <w:sz w:val="24"/>
          <w:szCs w:val="24"/>
        </w:rPr>
        <w:t>Forlanini</w:t>
      </w:r>
      <w:proofErr w:type="spellEnd"/>
      <w:r>
        <w:rPr>
          <w:b/>
          <w:color w:val="000000"/>
          <w:sz w:val="24"/>
          <w:szCs w:val="24"/>
        </w:rPr>
        <w:t>”</w:t>
      </w:r>
    </w:p>
    <w:p w:rsidR="00602448" w:rsidRDefault="00802DBC">
      <w:pPr>
        <w:widowControl/>
        <w:ind w:left="426" w:right="-4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Scuole Primaria e Secondaria di I grado</w:t>
      </w:r>
    </w:p>
    <w:p w:rsidR="00602448" w:rsidRDefault="00802DBC">
      <w:pPr>
        <w:widowControl/>
        <w:spacing w:before="20"/>
        <w:ind w:left="426" w:right="-4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Ufficio Scolastico per il Lazio</w:t>
      </w:r>
    </w:p>
    <w:p w:rsidR="00602448" w:rsidRDefault="00802DBC">
      <w:pPr>
        <w:widowControl/>
        <w:ind w:left="700" w:right="-40"/>
        <w:jc w:val="center"/>
        <w:rPr>
          <w:sz w:val="24"/>
          <w:szCs w:val="24"/>
        </w:rPr>
      </w:pPr>
      <w:r>
        <w:rPr>
          <w:color w:val="000000"/>
        </w:rPr>
        <w:t> </w:t>
      </w:r>
    </w:p>
    <w:tbl>
      <w:tblPr>
        <w:tblStyle w:val="a1"/>
        <w:tblW w:w="10165" w:type="dxa"/>
        <w:jc w:val="center"/>
        <w:tblLayout w:type="fixed"/>
        <w:tblLook w:val="0400" w:firstRow="0" w:lastRow="0" w:firstColumn="0" w:lastColumn="0" w:noHBand="0" w:noVBand="1"/>
      </w:tblPr>
      <w:tblGrid>
        <w:gridCol w:w="3261"/>
        <w:gridCol w:w="2552"/>
        <w:gridCol w:w="4352"/>
      </w:tblGrid>
      <w:tr w:rsidR="00602448">
        <w:trPr>
          <w:trHeight w:val="195"/>
          <w:jc w:val="center"/>
        </w:trPr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2448" w:rsidRDefault="00802DBC">
            <w:pPr>
              <w:widowControl/>
              <w:ind w:left="-142" w:right="-4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 xml:space="preserve"> Telefono:0695955195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2448" w:rsidRDefault="00802DBC">
            <w:pPr>
              <w:widowControl/>
              <w:ind w:left="180" w:right="-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Segreteria</w:t>
            </w:r>
          </w:p>
        </w:tc>
        <w:tc>
          <w:tcPr>
            <w:tcW w:w="4352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2448" w:rsidRDefault="00802DBC">
            <w:pPr>
              <w:widowControl/>
              <w:ind w:left="180" w:right="-126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E-mail:</w:t>
            </w:r>
            <w:r>
              <w:rPr>
                <w:color w:val="0000FF"/>
                <w:sz w:val="16"/>
                <w:szCs w:val="16"/>
              </w:rPr>
              <w:t>rmic8fz002@istruzione.it</w:t>
            </w:r>
          </w:p>
        </w:tc>
      </w:tr>
      <w:tr w:rsidR="00602448">
        <w:trPr>
          <w:trHeight w:val="435"/>
          <w:jc w:val="center"/>
        </w:trPr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2448" w:rsidRDefault="00802DBC">
            <w:pPr>
              <w:widowControl/>
              <w:ind w:left="-142" w:right="-4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 xml:space="preserve"> Fax:0694377559 C.F.:97713160584 </w:t>
            </w:r>
          </w:p>
          <w:p w:rsidR="00602448" w:rsidRDefault="00802DBC">
            <w:pPr>
              <w:widowControl/>
              <w:ind w:left="188" w:right="-40" w:hanging="33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 C.M.:RMIC8FZ002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2448" w:rsidRDefault="00802DBC">
            <w:pPr>
              <w:widowControl/>
              <w:ind w:left="180" w:right="-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P.zza Carlo Forlanini,8</w:t>
            </w:r>
          </w:p>
        </w:tc>
        <w:tc>
          <w:tcPr>
            <w:tcW w:w="4352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2448" w:rsidRDefault="00802DBC">
            <w:pPr>
              <w:widowControl/>
              <w:ind w:left="180" w:right="-4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PEC:</w:t>
            </w:r>
            <w:r>
              <w:rPr>
                <w:color w:val="0000FF"/>
                <w:sz w:val="16"/>
                <w:szCs w:val="16"/>
              </w:rPr>
              <w:t>rmic8fz002@pec.istruzione.it</w:t>
            </w:r>
          </w:p>
          <w:p w:rsidR="00602448" w:rsidRDefault="00802DBC">
            <w:pPr>
              <w:widowControl/>
              <w:ind w:left="180" w:right="-40"/>
              <w:jc w:val="right"/>
              <w:rPr>
                <w:sz w:val="24"/>
                <w:szCs w:val="24"/>
              </w:rPr>
            </w:pPr>
            <w:hyperlink r:id="rId8">
              <w:r>
                <w:rPr>
                  <w:color w:val="0000FF"/>
                  <w:sz w:val="16"/>
                  <w:szCs w:val="16"/>
                  <w:u w:val="single"/>
                </w:rPr>
                <w:t> www.icpiazzaforlanini.edu.it</w:t>
              </w:r>
            </w:hyperlink>
          </w:p>
        </w:tc>
      </w:tr>
    </w:tbl>
    <w:p w:rsidR="00602448" w:rsidRDefault="00602448">
      <w:pPr>
        <w:rPr>
          <w:sz w:val="20"/>
          <w:szCs w:val="20"/>
        </w:rPr>
      </w:pPr>
    </w:p>
    <w:p w:rsidR="00602448" w:rsidRDefault="00802DBC">
      <w:pPr>
        <w:ind w:left="266"/>
        <w:rPr>
          <w:b/>
        </w:rPr>
      </w:pPr>
      <w:r>
        <w:rPr>
          <w:b/>
          <w:sz w:val="24"/>
          <w:szCs w:val="24"/>
        </w:rPr>
        <w:t>ALLEGATO 2</w:t>
      </w:r>
    </w:p>
    <w:p w:rsidR="00602448" w:rsidRDefault="00802DBC">
      <w:pPr>
        <w:spacing w:before="91" w:line="273" w:lineRule="auto"/>
        <w:ind w:left="142" w:right="398"/>
        <w:jc w:val="center"/>
        <w:rPr>
          <w:b/>
        </w:rPr>
      </w:pPr>
      <w:r>
        <w:rPr>
          <w:b/>
        </w:rPr>
        <w:t>SELEZIONE PARTECIPANTI ALLE MOBILITÀ PROGRAMMA ERASMUS+</w:t>
      </w:r>
    </w:p>
    <w:p w:rsidR="00602448" w:rsidRDefault="00802DBC">
      <w:pPr>
        <w:widowControl/>
        <w:pBdr>
          <w:top w:val="nil"/>
          <w:left w:val="nil"/>
          <w:bottom w:val="nil"/>
          <w:right w:val="nil"/>
          <w:between w:val="nil"/>
        </w:pBdr>
        <w:spacing w:before="276"/>
        <w:ind w:lef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Programma Erasmus+ - Azione KA121-SCH</w:t>
      </w:r>
    </w:p>
    <w:p w:rsidR="00602448" w:rsidRDefault="00802DBC">
      <w:pPr>
        <w:widowControl/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CODICE PROGETTO: </w:t>
      </w:r>
      <w:r>
        <w:rPr>
          <w:color w:val="202020"/>
        </w:rPr>
        <w:t>2024-1-IT02-KA121-SCH-000235279</w:t>
      </w:r>
    </w:p>
    <w:p w:rsidR="00602448" w:rsidRDefault="00802DBC">
      <w:pPr>
        <w:widowControl/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CUP: I81I24000050001</w:t>
      </w:r>
    </w:p>
    <w:p w:rsidR="00602448" w:rsidRDefault="00602448">
      <w:pPr>
        <w:widowControl/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color w:val="000000"/>
          <w:sz w:val="24"/>
          <w:szCs w:val="24"/>
        </w:rPr>
      </w:pPr>
    </w:p>
    <w:p w:rsidR="00602448" w:rsidRDefault="00602448">
      <w:pPr>
        <w:spacing w:line="206" w:lineRule="auto"/>
        <w:ind w:left="1798" w:right="1820"/>
        <w:jc w:val="center"/>
        <w:rPr>
          <w:sz w:val="24"/>
          <w:szCs w:val="24"/>
        </w:rPr>
      </w:pPr>
    </w:p>
    <w:p w:rsidR="00602448" w:rsidRDefault="00802DBC">
      <w:pPr>
        <w:spacing w:line="206" w:lineRule="auto"/>
        <w:ind w:left="1798" w:right="1820"/>
        <w:jc w:val="center"/>
        <w:rPr>
          <w:sz w:val="24"/>
          <w:szCs w:val="24"/>
        </w:rPr>
      </w:pPr>
      <w:r>
        <w:rPr>
          <w:sz w:val="24"/>
          <w:szCs w:val="24"/>
        </w:rPr>
        <w:t>SCHEDA DI AUTOVALUTAZIONE</w:t>
      </w:r>
    </w:p>
    <w:p w:rsidR="00602448" w:rsidRDefault="00602448">
      <w:pPr>
        <w:spacing w:line="206" w:lineRule="auto"/>
        <w:ind w:left="1798" w:right="1820"/>
        <w:jc w:val="center"/>
        <w:rPr>
          <w:sz w:val="24"/>
          <w:szCs w:val="24"/>
        </w:rPr>
      </w:pPr>
    </w:p>
    <w:p w:rsidR="00602448" w:rsidRDefault="00602448">
      <w:pPr>
        <w:rPr>
          <w:b/>
          <w:sz w:val="24"/>
          <w:szCs w:val="24"/>
        </w:rPr>
      </w:pPr>
    </w:p>
    <w:tbl>
      <w:tblPr>
        <w:tblStyle w:val="a2"/>
        <w:tblW w:w="9775" w:type="dxa"/>
        <w:tblInd w:w="122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000" w:firstRow="0" w:lastRow="0" w:firstColumn="0" w:lastColumn="0" w:noHBand="0" w:noVBand="0"/>
      </w:tblPr>
      <w:tblGrid>
        <w:gridCol w:w="5442"/>
        <w:gridCol w:w="2114"/>
        <w:gridCol w:w="1020"/>
        <w:gridCol w:w="1199"/>
      </w:tblGrid>
      <w:tr w:rsidR="00602448">
        <w:trPr>
          <w:trHeight w:val="602"/>
        </w:trPr>
        <w:tc>
          <w:tcPr>
            <w:tcW w:w="5442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808080"/>
          </w:tcPr>
          <w:p w:rsidR="00602448" w:rsidRDefault="00802DBC">
            <w:pPr>
              <w:spacing w:before="143"/>
              <w:ind w:left="2076" w:right="2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CRITERIO</w:t>
            </w:r>
          </w:p>
        </w:tc>
        <w:tc>
          <w:tcPr>
            <w:tcW w:w="2114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808080"/>
          </w:tcPr>
          <w:p w:rsidR="00602448" w:rsidRDefault="00802DBC">
            <w:pPr>
              <w:spacing w:before="143"/>
              <w:ind w:left="304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PUNTEGGIO</w:t>
            </w:r>
          </w:p>
        </w:tc>
        <w:tc>
          <w:tcPr>
            <w:tcW w:w="1020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808080"/>
          </w:tcPr>
          <w:p w:rsidR="00602448" w:rsidRDefault="00802DBC">
            <w:pPr>
              <w:spacing w:line="207" w:lineRule="auto"/>
              <w:ind w:left="111" w:right="1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PUNTI</w:t>
            </w:r>
          </w:p>
          <w:p w:rsidR="00602448" w:rsidRDefault="00802DBC">
            <w:pPr>
              <w:spacing w:before="8"/>
              <w:ind w:left="111" w:right="1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attribuiti dal candidato</w:t>
            </w:r>
          </w:p>
        </w:tc>
        <w:tc>
          <w:tcPr>
            <w:tcW w:w="1199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808080"/>
          </w:tcPr>
          <w:p w:rsidR="00602448" w:rsidRDefault="00802DBC">
            <w:pPr>
              <w:spacing w:line="207" w:lineRule="auto"/>
              <w:ind w:left="128" w:right="1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PUNTI</w:t>
            </w:r>
          </w:p>
          <w:p w:rsidR="00602448" w:rsidRDefault="00802DBC">
            <w:pPr>
              <w:spacing w:before="8"/>
              <w:ind w:left="128" w:right="1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attribuiti dalla Commissione</w:t>
            </w:r>
          </w:p>
        </w:tc>
      </w:tr>
    </w:tbl>
    <w:p w:rsidR="00602448" w:rsidRDefault="00602448">
      <w:pPr>
        <w:spacing w:before="23" w:after="1"/>
        <w:rPr>
          <w:sz w:val="20"/>
          <w:szCs w:val="20"/>
        </w:rPr>
      </w:pPr>
    </w:p>
    <w:tbl>
      <w:tblPr>
        <w:tblStyle w:val="a3"/>
        <w:tblW w:w="9780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040"/>
        <w:gridCol w:w="1170"/>
        <w:gridCol w:w="1170"/>
      </w:tblGrid>
      <w:tr w:rsidR="00602448">
        <w:trPr>
          <w:trHeight w:val="309"/>
        </w:trPr>
        <w:tc>
          <w:tcPr>
            <w:tcW w:w="5400" w:type="dxa"/>
          </w:tcPr>
          <w:p w:rsidR="00602448" w:rsidRDefault="00802DBC">
            <w:pPr>
              <w:spacing w:before="8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alla fase progettuale Erasmus+</w:t>
            </w:r>
          </w:p>
        </w:tc>
        <w:tc>
          <w:tcPr>
            <w:tcW w:w="2040" w:type="dxa"/>
          </w:tcPr>
          <w:p w:rsidR="00602448" w:rsidRDefault="008B779F">
            <w:pPr>
              <w:spacing w:before="8"/>
              <w:ind w:left="98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602448" w:rsidRDefault="00602448">
            <w:pPr>
              <w:spacing w:before="8"/>
              <w:ind w:left="9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602448" w:rsidRDefault="00602448">
            <w:pPr>
              <w:spacing w:before="8"/>
              <w:ind w:left="98" w:right="2"/>
              <w:jc w:val="center"/>
            </w:pPr>
          </w:p>
        </w:tc>
      </w:tr>
      <w:tr w:rsidR="00602448">
        <w:trPr>
          <w:trHeight w:val="530"/>
        </w:trPr>
        <w:tc>
          <w:tcPr>
            <w:tcW w:w="5400" w:type="dxa"/>
          </w:tcPr>
          <w:p w:rsidR="00602448" w:rsidRDefault="00802DBC">
            <w:pPr>
              <w:spacing w:line="264" w:lineRule="auto"/>
              <w:ind w:left="115" w:righ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Frequenza a corsi specifici di formazione Erasmus/e-</w:t>
            </w:r>
            <w:proofErr w:type="spellStart"/>
            <w:r>
              <w:rPr>
                <w:sz w:val="24"/>
                <w:szCs w:val="24"/>
              </w:rPr>
              <w:t>Twinning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02448" w:rsidRDefault="00802DBC">
            <w:pPr>
              <w:spacing w:line="264" w:lineRule="auto"/>
              <w:ind w:left="115" w:righ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punto per ogni esperienza</w:t>
            </w:r>
          </w:p>
        </w:tc>
        <w:tc>
          <w:tcPr>
            <w:tcW w:w="2040" w:type="dxa"/>
          </w:tcPr>
          <w:p w:rsidR="00602448" w:rsidRDefault="00802DBC">
            <w:pPr>
              <w:spacing w:before="8"/>
              <w:ind w:left="98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3</w:t>
            </w:r>
          </w:p>
        </w:tc>
        <w:tc>
          <w:tcPr>
            <w:tcW w:w="1170" w:type="dxa"/>
          </w:tcPr>
          <w:p w:rsidR="00602448" w:rsidRDefault="00602448">
            <w:pPr>
              <w:spacing w:before="8"/>
              <w:ind w:left="9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602448" w:rsidRDefault="00602448">
            <w:pPr>
              <w:spacing w:before="8"/>
              <w:ind w:left="98" w:right="2"/>
              <w:jc w:val="center"/>
            </w:pPr>
          </w:p>
        </w:tc>
      </w:tr>
      <w:tr w:rsidR="00802DBC" w:rsidTr="00C33579">
        <w:trPr>
          <w:trHeight w:val="435"/>
        </w:trPr>
        <w:tc>
          <w:tcPr>
            <w:tcW w:w="5400" w:type="dxa"/>
          </w:tcPr>
          <w:p w:rsidR="00802DBC" w:rsidRPr="00802DBC" w:rsidRDefault="00802DBC" w:rsidP="00802DBC">
            <w:pPr>
              <w:spacing w:before="3" w:line="271" w:lineRule="auto"/>
              <w:ind w:left="115" w:right="709"/>
            </w:pPr>
            <w:r w:rsidRPr="00802DBC">
              <w:t xml:space="preserve">Certificazioni e Competenze linguistiche </w:t>
            </w:r>
            <w:r w:rsidRPr="00802DBC">
              <w:t>in</w:t>
            </w:r>
            <w:r>
              <w:t xml:space="preserve"> </w:t>
            </w:r>
            <w:r w:rsidRPr="00802DBC">
              <w:t>Inglese</w:t>
            </w:r>
          </w:p>
          <w:p w:rsidR="00802DBC" w:rsidRPr="00802DBC" w:rsidRDefault="00802DBC" w:rsidP="00802DBC">
            <w:pPr>
              <w:spacing w:before="3" w:line="271" w:lineRule="auto"/>
              <w:ind w:left="115" w:right="709"/>
            </w:pPr>
            <w:r w:rsidRPr="00802DBC">
              <w:t>Livello C2/C1</w:t>
            </w:r>
          </w:p>
          <w:p w:rsidR="00802DBC" w:rsidRPr="00802DBC" w:rsidRDefault="00802DBC" w:rsidP="00802DBC">
            <w:pPr>
              <w:spacing w:before="3" w:line="271" w:lineRule="auto"/>
              <w:ind w:left="115" w:right="709"/>
            </w:pPr>
            <w:r w:rsidRPr="00802DBC">
              <w:t>Livello B2</w:t>
            </w:r>
          </w:p>
          <w:p w:rsidR="00802DBC" w:rsidRPr="00802DBC" w:rsidRDefault="00802DBC" w:rsidP="00802DBC">
            <w:pPr>
              <w:spacing w:before="2" w:line="273" w:lineRule="auto"/>
              <w:ind w:left="115" w:right="709"/>
            </w:pPr>
            <w:r w:rsidRPr="00802DBC">
              <w:t>Livello B1</w:t>
            </w:r>
          </w:p>
          <w:p w:rsidR="00802DBC" w:rsidRPr="00802DBC" w:rsidRDefault="00802DBC" w:rsidP="00802DBC">
            <w:pPr>
              <w:spacing w:before="2" w:line="273" w:lineRule="auto"/>
              <w:ind w:left="115" w:right="709"/>
            </w:pPr>
            <w:r w:rsidRPr="00802DBC">
              <w:t>Livello A2</w:t>
            </w:r>
          </w:p>
          <w:p w:rsidR="00802DBC" w:rsidRDefault="00802DBC" w:rsidP="00802DBC">
            <w:pPr>
              <w:spacing w:line="250" w:lineRule="auto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802DBC" w:rsidRDefault="00802DBC" w:rsidP="00802DBC">
            <w:pPr>
              <w:spacing w:before="1"/>
              <w:ind w:right="2"/>
              <w:jc w:val="center"/>
              <w:rPr>
                <w:sz w:val="24"/>
                <w:szCs w:val="24"/>
              </w:rPr>
            </w:pPr>
          </w:p>
          <w:p w:rsidR="00802DBC" w:rsidRDefault="00802DBC" w:rsidP="00802DBC">
            <w:pPr>
              <w:spacing w:before="1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02DBC" w:rsidRDefault="00802DBC" w:rsidP="00802DBC">
            <w:pPr>
              <w:spacing w:before="39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02DBC" w:rsidRDefault="00802DBC" w:rsidP="00802DBC">
            <w:pPr>
              <w:spacing w:before="40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02DBC" w:rsidRDefault="00802DBC" w:rsidP="00802DBC">
            <w:pPr>
              <w:spacing w:before="40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02DBC" w:rsidRDefault="00802DBC" w:rsidP="00802DBC">
            <w:pPr>
              <w:spacing w:before="1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802DBC" w:rsidRDefault="00802DBC" w:rsidP="00802DBC">
            <w:pPr>
              <w:spacing w:before="1"/>
              <w:ind w:right="2"/>
              <w:jc w:val="center"/>
            </w:pPr>
          </w:p>
        </w:tc>
      </w:tr>
      <w:tr w:rsidR="00602448">
        <w:trPr>
          <w:trHeight w:val="1852"/>
        </w:trPr>
        <w:tc>
          <w:tcPr>
            <w:tcW w:w="5400" w:type="dxa"/>
          </w:tcPr>
          <w:p w:rsidR="00802DBC" w:rsidRDefault="00802DBC" w:rsidP="00802DBC">
            <w:pPr>
              <w:spacing w:before="3" w:line="271" w:lineRule="auto"/>
              <w:ind w:left="115" w:right="473"/>
            </w:pPr>
            <w:r w:rsidRPr="00802DBC">
              <w:t xml:space="preserve">Certificazioni e Competenze linguistiche </w:t>
            </w:r>
            <w:r>
              <w:t>in</w:t>
            </w:r>
            <w:bookmarkStart w:id="0" w:name="_GoBack"/>
            <w:bookmarkEnd w:id="0"/>
            <w:r>
              <w:t xml:space="preserve"> </w:t>
            </w:r>
            <w:r w:rsidRPr="00802DBC">
              <w:t xml:space="preserve">Spagnolo </w:t>
            </w:r>
          </w:p>
          <w:p w:rsidR="00602448" w:rsidRPr="00802DBC" w:rsidRDefault="00802DBC">
            <w:pPr>
              <w:spacing w:before="3" w:line="271" w:lineRule="auto"/>
              <w:ind w:left="115" w:right="709"/>
            </w:pPr>
            <w:r w:rsidRPr="00802DBC">
              <w:t>Livello C2/C1</w:t>
            </w:r>
          </w:p>
          <w:p w:rsidR="00602448" w:rsidRPr="00802DBC" w:rsidRDefault="00802DBC">
            <w:pPr>
              <w:spacing w:before="3" w:line="271" w:lineRule="auto"/>
              <w:ind w:left="115" w:right="709"/>
            </w:pPr>
            <w:r w:rsidRPr="00802DBC">
              <w:t>Livello B2</w:t>
            </w:r>
          </w:p>
          <w:p w:rsidR="00602448" w:rsidRPr="00802DBC" w:rsidRDefault="00802DBC">
            <w:pPr>
              <w:spacing w:before="2" w:line="273" w:lineRule="auto"/>
              <w:ind w:left="115" w:right="709"/>
            </w:pPr>
            <w:r w:rsidRPr="00802DBC">
              <w:t>Livello B1</w:t>
            </w:r>
          </w:p>
          <w:p w:rsidR="00602448" w:rsidRPr="00802DBC" w:rsidRDefault="00802DBC">
            <w:pPr>
              <w:spacing w:before="2" w:line="273" w:lineRule="auto"/>
              <w:ind w:left="115" w:right="709"/>
            </w:pPr>
            <w:r w:rsidRPr="00802DBC">
              <w:t>Livello A2</w:t>
            </w:r>
          </w:p>
          <w:p w:rsidR="00602448" w:rsidRPr="00802DBC" w:rsidRDefault="00602448">
            <w:pPr>
              <w:spacing w:line="250" w:lineRule="auto"/>
            </w:pPr>
          </w:p>
        </w:tc>
        <w:tc>
          <w:tcPr>
            <w:tcW w:w="2040" w:type="dxa"/>
          </w:tcPr>
          <w:p w:rsidR="008B779F" w:rsidRPr="00802DBC" w:rsidRDefault="008B779F">
            <w:pPr>
              <w:spacing w:before="1"/>
              <w:ind w:right="2"/>
              <w:jc w:val="center"/>
            </w:pPr>
          </w:p>
          <w:p w:rsidR="00602448" w:rsidRPr="00802DBC" w:rsidRDefault="00802DBC">
            <w:pPr>
              <w:spacing w:before="1"/>
              <w:ind w:right="2"/>
              <w:jc w:val="center"/>
            </w:pPr>
            <w:r w:rsidRPr="00802DBC">
              <w:t>4</w:t>
            </w:r>
          </w:p>
          <w:p w:rsidR="00602448" w:rsidRPr="00802DBC" w:rsidRDefault="00802DBC">
            <w:pPr>
              <w:spacing w:before="39"/>
              <w:ind w:left="19"/>
              <w:jc w:val="center"/>
            </w:pPr>
            <w:r w:rsidRPr="00802DBC">
              <w:t>3</w:t>
            </w:r>
          </w:p>
          <w:p w:rsidR="00602448" w:rsidRPr="00802DBC" w:rsidRDefault="00802DBC">
            <w:pPr>
              <w:spacing w:before="40"/>
              <w:ind w:left="19"/>
              <w:jc w:val="center"/>
            </w:pPr>
            <w:r w:rsidRPr="00802DBC">
              <w:t>2</w:t>
            </w:r>
          </w:p>
          <w:p w:rsidR="00602448" w:rsidRPr="00802DBC" w:rsidRDefault="00802DBC">
            <w:pPr>
              <w:spacing w:before="40"/>
              <w:ind w:left="19"/>
              <w:jc w:val="center"/>
            </w:pPr>
            <w:r w:rsidRPr="00802DBC">
              <w:t>1</w:t>
            </w:r>
          </w:p>
        </w:tc>
        <w:tc>
          <w:tcPr>
            <w:tcW w:w="1170" w:type="dxa"/>
          </w:tcPr>
          <w:p w:rsidR="00602448" w:rsidRDefault="00602448">
            <w:pPr>
              <w:spacing w:before="1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602448" w:rsidRDefault="00602448">
            <w:pPr>
              <w:spacing w:before="1"/>
              <w:ind w:right="2"/>
              <w:jc w:val="center"/>
            </w:pPr>
          </w:p>
        </w:tc>
      </w:tr>
      <w:tr w:rsidR="00602448">
        <w:trPr>
          <w:trHeight w:val="1136"/>
        </w:trPr>
        <w:tc>
          <w:tcPr>
            <w:tcW w:w="5400" w:type="dxa"/>
          </w:tcPr>
          <w:p w:rsidR="00602448" w:rsidRDefault="00802DBC">
            <w:pPr>
              <w:spacing w:before="5" w:line="252" w:lineRule="auto"/>
              <w:ind w:left="115" w:righ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Precedenti esperienze di tutoraggio e accompagnamento studenti dell’I.C. </w:t>
            </w:r>
            <w:proofErr w:type="spellStart"/>
            <w:r>
              <w:rPr>
                <w:sz w:val="24"/>
                <w:szCs w:val="24"/>
              </w:rPr>
              <w:t>Forlanini</w:t>
            </w:r>
            <w:proofErr w:type="spellEnd"/>
            <w:r>
              <w:rPr>
                <w:sz w:val="24"/>
                <w:szCs w:val="24"/>
              </w:rPr>
              <w:t xml:space="preserve"> all’estero. </w:t>
            </w:r>
          </w:p>
          <w:p w:rsidR="00602448" w:rsidRDefault="00802DBC">
            <w:pPr>
              <w:spacing w:before="5" w:line="252" w:lineRule="auto"/>
              <w:ind w:left="115" w:righ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punto per ogni esperienza</w:t>
            </w:r>
          </w:p>
        </w:tc>
        <w:tc>
          <w:tcPr>
            <w:tcW w:w="2040" w:type="dxa"/>
          </w:tcPr>
          <w:p w:rsidR="00602448" w:rsidRDefault="00802DBC">
            <w:pPr>
              <w:spacing w:before="5"/>
              <w:ind w:left="98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5</w:t>
            </w:r>
          </w:p>
        </w:tc>
        <w:tc>
          <w:tcPr>
            <w:tcW w:w="1170" w:type="dxa"/>
          </w:tcPr>
          <w:p w:rsidR="00602448" w:rsidRDefault="00602448">
            <w:pPr>
              <w:spacing w:before="5"/>
              <w:ind w:left="98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602448" w:rsidRDefault="00602448">
            <w:pPr>
              <w:spacing w:before="5"/>
              <w:ind w:left="98" w:right="4"/>
              <w:jc w:val="center"/>
            </w:pPr>
          </w:p>
        </w:tc>
      </w:tr>
      <w:tr w:rsidR="00602448">
        <w:trPr>
          <w:trHeight w:val="1136"/>
        </w:trPr>
        <w:tc>
          <w:tcPr>
            <w:tcW w:w="5400" w:type="dxa"/>
          </w:tcPr>
          <w:p w:rsidR="00602448" w:rsidRDefault="00802DBC">
            <w:pPr>
              <w:spacing w:before="5" w:line="252" w:lineRule="auto"/>
              <w:ind w:left="115" w:righ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Precedenti esperienze di tutoraggio e accompagnamento studenti nei campi scuola </w:t>
            </w:r>
          </w:p>
          <w:p w:rsidR="00602448" w:rsidRDefault="00802DBC">
            <w:pPr>
              <w:spacing w:before="5" w:line="252" w:lineRule="auto"/>
              <w:ind w:left="115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0,5 punto per ogni esperienza</w:t>
            </w:r>
          </w:p>
        </w:tc>
        <w:tc>
          <w:tcPr>
            <w:tcW w:w="2040" w:type="dxa"/>
          </w:tcPr>
          <w:p w:rsidR="00602448" w:rsidRDefault="00802DBC">
            <w:pPr>
              <w:spacing w:before="5"/>
              <w:ind w:left="98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5</w:t>
            </w:r>
          </w:p>
        </w:tc>
        <w:tc>
          <w:tcPr>
            <w:tcW w:w="1170" w:type="dxa"/>
          </w:tcPr>
          <w:p w:rsidR="00602448" w:rsidRDefault="00602448">
            <w:pPr>
              <w:spacing w:before="5"/>
              <w:ind w:left="98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602448" w:rsidRDefault="00602448">
            <w:pPr>
              <w:spacing w:before="5"/>
              <w:ind w:left="98" w:right="4"/>
              <w:jc w:val="center"/>
            </w:pPr>
          </w:p>
        </w:tc>
      </w:tr>
      <w:tr w:rsidR="00602448">
        <w:trPr>
          <w:trHeight w:val="801"/>
        </w:trPr>
        <w:tc>
          <w:tcPr>
            <w:tcW w:w="5400" w:type="dxa"/>
          </w:tcPr>
          <w:p w:rsidR="00602448" w:rsidRDefault="00802DBC">
            <w:pPr>
              <w:spacing w:before="10" w:line="249" w:lineRule="auto"/>
              <w:ind w:left="115" w:righ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ad attività progettuali in modalità e-</w:t>
            </w:r>
            <w:proofErr w:type="spellStart"/>
            <w:r>
              <w:rPr>
                <w:sz w:val="24"/>
                <w:szCs w:val="24"/>
              </w:rPr>
              <w:t>Twinning</w:t>
            </w:r>
            <w:proofErr w:type="spellEnd"/>
          </w:p>
          <w:p w:rsidR="00602448" w:rsidRDefault="00802DBC">
            <w:pPr>
              <w:spacing w:before="10" w:line="249" w:lineRule="auto"/>
              <w:ind w:left="115" w:righ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punto per ogni esperienza</w:t>
            </w:r>
          </w:p>
        </w:tc>
        <w:tc>
          <w:tcPr>
            <w:tcW w:w="2040" w:type="dxa"/>
          </w:tcPr>
          <w:p w:rsidR="00602448" w:rsidRDefault="00802DBC">
            <w:pPr>
              <w:spacing w:before="10"/>
              <w:ind w:lef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5</w:t>
            </w:r>
          </w:p>
        </w:tc>
        <w:tc>
          <w:tcPr>
            <w:tcW w:w="1170" w:type="dxa"/>
          </w:tcPr>
          <w:p w:rsidR="00602448" w:rsidRDefault="00602448">
            <w:pPr>
              <w:spacing w:before="10"/>
              <w:ind w:left="98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602448" w:rsidRDefault="00602448">
            <w:pPr>
              <w:spacing w:before="10"/>
              <w:ind w:left="98"/>
              <w:jc w:val="center"/>
            </w:pPr>
          </w:p>
        </w:tc>
      </w:tr>
    </w:tbl>
    <w:p w:rsidR="00602448" w:rsidRDefault="00602448">
      <w:pPr>
        <w:rPr>
          <w:b/>
          <w:sz w:val="24"/>
          <w:szCs w:val="24"/>
        </w:rPr>
      </w:pPr>
    </w:p>
    <w:p w:rsidR="00602448" w:rsidRDefault="00602448">
      <w:pPr>
        <w:rPr>
          <w:b/>
          <w:sz w:val="24"/>
          <w:szCs w:val="24"/>
        </w:rPr>
      </w:pPr>
    </w:p>
    <w:p w:rsidR="00602448" w:rsidRDefault="00802DB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Luogo e data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</w:t>
      </w:r>
    </w:p>
    <w:p w:rsidR="00602448" w:rsidRDefault="00602448">
      <w:pPr>
        <w:rPr>
          <w:sz w:val="24"/>
          <w:szCs w:val="24"/>
        </w:rPr>
      </w:pPr>
    </w:p>
    <w:p w:rsidR="00602448" w:rsidRDefault="00802DBC">
      <w:pPr>
        <w:rPr>
          <w:sz w:val="24"/>
          <w:szCs w:val="24"/>
        </w:rPr>
      </w:pPr>
      <w:r>
        <w:rPr>
          <w:sz w:val="24"/>
          <w:szCs w:val="24"/>
        </w:rPr>
        <w:t xml:space="preserve"> Firma del Candidato________________________________</w:t>
      </w:r>
    </w:p>
    <w:p w:rsidR="00602448" w:rsidRDefault="00602448">
      <w:pPr>
        <w:spacing w:before="7"/>
        <w:rPr>
          <w:b/>
          <w:sz w:val="24"/>
          <w:szCs w:val="24"/>
        </w:rPr>
      </w:pPr>
    </w:p>
    <w:p w:rsidR="00602448" w:rsidRDefault="00602448">
      <w:pPr>
        <w:spacing w:before="7"/>
        <w:rPr>
          <w:b/>
          <w:sz w:val="24"/>
          <w:szCs w:val="24"/>
        </w:rPr>
      </w:pPr>
    </w:p>
    <w:p w:rsidR="00602448" w:rsidRDefault="00602448">
      <w:pPr>
        <w:spacing w:before="7"/>
        <w:rPr>
          <w:b/>
          <w:sz w:val="24"/>
          <w:szCs w:val="24"/>
        </w:rPr>
      </w:pPr>
    </w:p>
    <w:p w:rsidR="00602448" w:rsidRDefault="00602448">
      <w:pPr>
        <w:spacing w:before="7"/>
        <w:rPr>
          <w:b/>
          <w:sz w:val="24"/>
          <w:szCs w:val="24"/>
        </w:rPr>
      </w:pPr>
    </w:p>
    <w:p w:rsidR="00602448" w:rsidRDefault="00602448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141" w:right="249" w:hanging="15"/>
        <w:rPr>
          <w:color w:val="000000"/>
          <w:sz w:val="24"/>
          <w:szCs w:val="24"/>
        </w:rPr>
      </w:pPr>
      <w:bookmarkStart w:id="1" w:name="_heading=h.gjdgxs" w:colFirst="0" w:colLast="0"/>
      <w:bookmarkEnd w:id="1"/>
    </w:p>
    <w:sectPr w:rsidR="00602448">
      <w:pgSz w:w="11910" w:h="16840"/>
      <w:pgMar w:top="709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48"/>
    <w:rsid w:val="00602448"/>
    <w:rsid w:val="00802DBC"/>
    <w:rsid w:val="008B779F"/>
    <w:rsid w:val="00C3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609C"/>
  <w15:docId w15:val="{49BEDBEB-6F62-4BDC-AABE-99991AF7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D53F5"/>
    <w:pPr>
      <w:ind w:left="812" w:hanging="361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3042" w:right="3064"/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1D53F5"/>
    <w:rPr>
      <w:rFonts w:ascii="Times New Roman" w:eastAsia="Times New Roman" w:hAnsi="Times New Roman" w:cs="Times New Roman"/>
      <w:b/>
      <w:bCs/>
      <w:lang w:val="it-IT"/>
    </w:rPr>
  </w:style>
  <w:style w:type="paragraph" w:styleId="Nessunaspaziatura">
    <w:name w:val="No Spacing"/>
    <w:uiPriority w:val="1"/>
    <w:qFormat/>
    <w:rsid w:val="001D53F5"/>
  </w:style>
  <w:style w:type="paragraph" w:styleId="NormaleWeb">
    <w:name w:val="Normal (Web)"/>
    <w:basedOn w:val="Normale"/>
    <w:uiPriority w:val="99"/>
    <w:semiHidden/>
    <w:unhideWhenUsed/>
    <w:rsid w:val="00C42B7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iazzaforlanin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QjfxajzIKcmLnOwYcQDCuqY6MQ==">CgMxLjAyCGguZ2pkZ3hzMghoLmdqZGd4czgAciExVnVHUmFJMlhEcEw1SlFJLXBkZzlhZ0ctMXdVTGZnZW8=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2</cp:revision>
  <dcterms:created xsi:type="dcterms:W3CDTF">2023-10-16T06:58:00Z</dcterms:created>
  <dcterms:modified xsi:type="dcterms:W3CDTF">2025-01-31T11:56:00Z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2023-10-16T00:00:00Z</vt:filetime>
  </property>
</Properties>
</file>